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040" w:rsidRDefault="00045040" w:rsidP="0084047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085" w:rsidRPr="008E6925" w:rsidRDefault="00824ADE" w:rsidP="0084047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925"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:rsidR="00824ADE" w:rsidRPr="008E6925" w:rsidRDefault="006B12FF" w:rsidP="0084047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925">
        <w:rPr>
          <w:rFonts w:ascii="Times New Roman" w:hAnsi="Times New Roman" w:cs="Times New Roman"/>
          <w:b/>
          <w:sz w:val="28"/>
          <w:szCs w:val="28"/>
        </w:rPr>
        <w:t>к</w:t>
      </w:r>
      <w:r w:rsidR="00824ADE" w:rsidRPr="008E6925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 w:rsidR="00A84529">
        <w:rPr>
          <w:rFonts w:ascii="Times New Roman" w:hAnsi="Times New Roman" w:cs="Times New Roman"/>
          <w:b/>
          <w:sz w:val="28"/>
          <w:szCs w:val="28"/>
        </w:rPr>
        <w:t>приказа «Об утверждении</w:t>
      </w:r>
      <w:bookmarkStart w:id="0" w:name="_GoBack"/>
      <w:bookmarkEnd w:id="0"/>
      <w:r w:rsidR="003C099F">
        <w:rPr>
          <w:rFonts w:ascii="Times New Roman" w:hAnsi="Times New Roman" w:cs="Times New Roman"/>
          <w:b/>
          <w:sz w:val="28"/>
          <w:szCs w:val="28"/>
        </w:rPr>
        <w:t xml:space="preserve"> административных регламентов государственных услуг».</w:t>
      </w:r>
    </w:p>
    <w:p w:rsidR="006B12FF" w:rsidRPr="008E6925" w:rsidRDefault="006B12FF" w:rsidP="00840473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B12FF" w:rsidRPr="008E6925" w:rsidRDefault="006B12FF" w:rsidP="0084047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925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6B12FF" w:rsidRPr="008E6925" w:rsidRDefault="006B12FF" w:rsidP="00840473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84AC5" w:rsidRPr="008E6925" w:rsidRDefault="00087095" w:rsidP="00840473">
      <w:pPr>
        <w:spacing w:line="36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Целями представленного проекта приказа</w:t>
      </w:r>
      <w:r w:rsidRPr="00F36D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Государственного агентства</w:t>
      </w:r>
      <w:r w:rsidRPr="006301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архитектуры, строительства и жилищно-коммунального хозяйства при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Кабинете Министров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(Госстрой) «Об </w:t>
      </w:r>
      <w:r w:rsidRPr="00F36D6A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административных регламентов </w:t>
      </w:r>
      <w:r w:rsidRPr="00F36D6A">
        <w:rPr>
          <w:rFonts w:ascii="Times New Roman" w:eastAsia="Times New Roman" w:hAnsi="Times New Roman" w:cs="Times New Roman"/>
          <w:sz w:val="28"/>
          <w:szCs w:val="28"/>
        </w:rPr>
        <w:t>госу</w:t>
      </w:r>
      <w:r>
        <w:rPr>
          <w:rFonts w:ascii="Times New Roman" w:eastAsia="Times New Roman" w:hAnsi="Times New Roman" w:cs="Times New Roman"/>
          <w:sz w:val="28"/>
          <w:szCs w:val="28"/>
        </w:rPr>
        <w:t>дарственных услуг» (проект приказа)</w:t>
      </w:r>
      <w:r w:rsidRPr="00F36D6A">
        <w:rPr>
          <w:rFonts w:ascii="Times New Roman" w:eastAsia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sz w:val="28"/>
          <w:szCs w:val="28"/>
        </w:rPr>
        <w:t>вляются обеспечение выполнения требований стандартов соответствующих</w:t>
      </w:r>
      <w:r w:rsidRPr="00F36D6A">
        <w:rPr>
          <w:rFonts w:ascii="Times New Roman" w:eastAsia="Times New Roman" w:hAnsi="Times New Roman" w:cs="Times New Roman"/>
          <w:sz w:val="28"/>
          <w:szCs w:val="28"/>
        </w:rPr>
        <w:t xml:space="preserve"> услуг, оптимизация административно-управленческих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иных действий, совершаемых в процессе производства услуг, а также повышение персональной</w:t>
      </w:r>
      <w:r w:rsidRPr="00F36D6A">
        <w:rPr>
          <w:rFonts w:ascii="Times New Roman" w:eastAsia="Times New Roman" w:hAnsi="Times New Roman" w:cs="Times New Roman"/>
          <w:sz w:val="28"/>
          <w:szCs w:val="28"/>
        </w:rPr>
        <w:t xml:space="preserve"> отв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етственности должностных лиц и сотрудников за качество и  сроки подготовки и </w:t>
      </w:r>
      <w:r w:rsidRPr="00F36D6A">
        <w:rPr>
          <w:rFonts w:ascii="Times New Roman" w:eastAsia="Times New Roman" w:hAnsi="Times New Roman" w:cs="Times New Roman"/>
          <w:sz w:val="28"/>
          <w:szCs w:val="28"/>
        </w:rPr>
        <w:t>предоставления услуг.</w:t>
      </w:r>
      <w:r w:rsidR="00484AC5" w:rsidRPr="008E69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2FF" w:rsidRPr="008E6925" w:rsidRDefault="00484AC5" w:rsidP="0084047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925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484AC5" w:rsidRPr="008E6925" w:rsidRDefault="00484AC5" w:rsidP="00840473">
      <w:pPr>
        <w:pStyle w:val="a3"/>
        <w:spacing w:line="36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03C0" w:rsidRDefault="00D503C0" w:rsidP="00DF3DF4">
      <w:pPr>
        <w:spacing w:after="0" w:line="36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E02B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постановления</w:t>
      </w:r>
      <w:r w:rsidRPr="00E02B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Правительства Кыргызской Республики от </w:t>
      </w:r>
      <w:r w:rsidR="009B59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E02B5F">
        <w:rPr>
          <w:rFonts w:ascii="Times New Roman" w:hAnsi="Times New Roman" w:cs="Times New Roman"/>
          <w:sz w:val="28"/>
          <w:szCs w:val="28"/>
          <w:shd w:val="clear" w:color="auto" w:fill="FFFFFF"/>
        </w:rPr>
        <w:t>20 января 2021 года № 15 «</w:t>
      </w:r>
      <w:r w:rsidRPr="00E02B5F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.В услуги Госстроя добавлены следующие государственные услуги:</w:t>
      </w:r>
    </w:p>
    <w:p w:rsidR="00D503C0" w:rsidRDefault="00D503C0" w:rsidP="00DF3D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ab/>
        <w:t>-</w:t>
      </w:r>
      <w:r w:rsidRPr="00B47DB7">
        <w:rPr>
          <w:rFonts w:ascii="Times New Roman" w:hAnsi="Times New Roman" w:cs="Times New Roman"/>
          <w:shd w:val="clear" w:color="auto" w:fill="FFFFFF"/>
          <w:lang w:val="ky-KG"/>
        </w:rPr>
        <w:t xml:space="preserve"> </w:t>
      </w:r>
      <w:r w:rsidR="009B59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</w:t>
      </w:r>
      <w:r w:rsidRPr="00B47DB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ыдача специальных технических условий </w:t>
      </w:r>
      <w:r w:rsidRPr="00B47DB7">
        <w:rPr>
          <w:rFonts w:ascii="Times New Roman" w:hAnsi="Times New Roman" w:cs="Times New Roman"/>
          <w:sz w:val="28"/>
          <w:szCs w:val="28"/>
          <w:shd w:val="clear" w:color="auto" w:fill="FFFFFF"/>
        </w:rPr>
        <w:t>на </w:t>
      </w:r>
      <w:r w:rsidRPr="00B47DB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проек</w:t>
      </w:r>
      <w:proofErr w:type="spellStart"/>
      <w:r w:rsidRPr="00B47DB7">
        <w:rPr>
          <w:rFonts w:ascii="Times New Roman" w:hAnsi="Times New Roman" w:cs="Times New Roman"/>
          <w:sz w:val="28"/>
          <w:szCs w:val="28"/>
          <w:shd w:val="clear" w:color="auto" w:fill="FFFFFF"/>
        </w:rPr>
        <w:t>тную</w:t>
      </w:r>
      <w:proofErr w:type="spellEnd"/>
      <w:r w:rsidRPr="00B47D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документацию </w:t>
      </w:r>
      <w:r w:rsidRPr="00B47DB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для обеспечения сейсмической безопасности по заявкам физических и юридических лиц</w:t>
      </w:r>
    </w:p>
    <w:p w:rsidR="00D503C0" w:rsidRPr="00E02B5F" w:rsidRDefault="00D503C0" w:rsidP="00DF3DF4">
      <w:pPr>
        <w:spacing w:after="0" w:line="36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ab/>
        <w:t>-</w:t>
      </w:r>
      <w:r w:rsidRPr="00B47DB7">
        <w:rPr>
          <w:rFonts w:ascii="Times New Roman" w:hAnsi="Times New Roman" w:cs="Times New Roman"/>
          <w:sz w:val="28"/>
          <w:szCs w:val="28"/>
        </w:rPr>
        <w:t xml:space="preserve"> </w:t>
      </w:r>
      <w:r w:rsidR="009B5948">
        <w:rPr>
          <w:rFonts w:ascii="Times New Roman" w:hAnsi="Times New Roman" w:cs="Times New Roman"/>
          <w:sz w:val="28"/>
          <w:szCs w:val="28"/>
        </w:rPr>
        <w:t>и</w:t>
      </w:r>
      <w:r w:rsidRPr="00B73902">
        <w:rPr>
          <w:rFonts w:ascii="Times New Roman" w:hAnsi="Times New Roman" w:cs="Times New Roman"/>
          <w:sz w:val="28"/>
          <w:szCs w:val="28"/>
        </w:rPr>
        <w:t>нженерно-техническое обследование зданий и сооружений для определения возможности реконструкции, перепрофилирования или перепланировки помещений по заявкам физических и юридических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03C0" w:rsidRDefault="00D503C0" w:rsidP="00DF3DF4">
      <w:pPr>
        <w:spacing w:after="0" w:line="36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ab/>
        <w:t>Согласно пункту 12 Списка отдельных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gramStart"/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нормотворческих  полномочий</w:t>
      </w:r>
      <w:proofErr w:type="gramEnd"/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Правительства Кыргызской государственных органов Республики, исполнительной делегируемых власти, ря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ду утвержденного постановлением Правительства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Кыргы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зской  Республики от 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15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сентября 2014 года № 530, Правительством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Кыргызской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Республики Госстрою делегированы отдельные нормотворческие полномочия по утверждению ряда документов, в том числе административных регламентов государственных услуг, отнесенных к компетенции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Госстроя. </w:t>
      </w:r>
    </w:p>
    <w:p w:rsidR="00D503C0" w:rsidRDefault="00D503C0" w:rsidP="00DF3DF4">
      <w:pPr>
        <w:spacing w:after="0" w:line="36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ab/>
        <w:t>В целях реализации вышеуказанного</w:t>
      </w:r>
      <w:r w:rsidR="009B594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пункта, Госстроем разработано 2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проект</w:t>
      </w:r>
      <w:r w:rsidR="009B594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административного регламента государственных услуг (А</w:t>
      </w:r>
      <w:r w:rsidR="009B594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РГС), на рассмотрение вносится 2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проект</w:t>
      </w:r>
      <w:r w:rsidR="009B594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АРГС.</w:t>
      </w:r>
    </w:p>
    <w:p w:rsidR="00D503C0" w:rsidRDefault="00D503C0" w:rsidP="00DF3DF4">
      <w:pPr>
        <w:spacing w:after="0" w:line="36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ab/>
        <w:t>Административный регламент услуги представляет собой документ, определяющий:</w:t>
      </w:r>
    </w:p>
    <w:p w:rsidR="00D503C0" w:rsidRDefault="00D503C0" w:rsidP="00DF3DF4">
      <w:pPr>
        <w:spacing w:after="0" w:line="36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ab/>
        <w:t xml:space="preserve">- набор процедур, их порядок, сроки, результаты, а также обязанности должностных лиц и сотрудников учреждения - исполнителя услуги; </w:t>
      </w:r>
    </w:p>
    <w:p w:rsidR="00D503C0" w:rsidRDefault="00D503C0" w:rsidP="00DF3DF4">
      <w:pPr>
        <w:spacing w:after="0" w:line="36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ab/>
        <w:t xml:space="preserve">- 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по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рядок и сроки внутриведомственного 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и межв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едомственного взаимодействия в 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процессе п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редоставления услуги;</w:t>
      </w:r>
    </w:p>
    <w:p w:rsidR="00D503C0" w:rsidRDefault="00D503C0" w:rsidP="00DF3DF4">
      <w:pPr>
        <w:spacing w:after="0" w:line="36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ab/>
        <w:t xml:space="preserve">- формы контроля и ответственности за соблюдение установленного порядка и сроков выполнения процедур, совершаемых в 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процессе предост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авления услуги. </w:t>
      </w:r>
    </w:p>
    <w:p w:rsidR="00FD3131" w:rsidRPr="008E6925" w:rsidRDefault="00D503C0" w:rsidP="00DF3DF4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lastRenderedPageBreak/>
        <w:tab/>
        <w:t xml:space="preserve">В соответствии с пунктом 13 Положения 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о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порядке делегирования отдельных нормотворческих полномочий Правительства 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Кыргызской Республики государственным органам исполнительной власти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, утвержденного постановлением 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Правительства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Кыргызской  Республики</w:t>
      </w:r>
      <w:proofErr w:type="gramEnd"/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от 15 сентября 2014 года № 530, процедура согласования проекта нормативного правового акта, разрабатываемого в рамках делегируемых полномочий, осуществляется в соответствии с Регламентом Правительства 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ой Республики. В этой связи, Госстрой вносит на рассмотрение проект приказа и проекты </w:t>
      </w:r>
      <w:r w:rsidRPr="00FE2A9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АРГС</w:t>
      </w:r>
      <w:r w:rsidR="007A3744" w:rsidRPr="008E69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A3744" w:rsidRPr="008E6925" w:rsidRDefault="007A3744" w:rsidP="008404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3131" w:rsidRPr="008E6925" w:rsidRDefault="00FD3131" w:rsidP="00840473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6925">
        <w:rPr>
          <w:rFonts w:ascii="Times New Roman" w:hAnsi="Times New Roman" w:cs="Times New Roman"/>
          <w:b/>
          <w:color w:val="00000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D3131" w:rsidRPr="008E6925" w:rsidRDefault="00FD3131" w:rsidP="008404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6925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5742ED" w:rsidRPr="008E6925" w:rsidRDefault="00FD3131" w:rsidP="008404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925">
        <w:rPr>
          <w:rFonts w:ascii="Times New Roman" w:hAnsi="Times New Roman" w:cs="Times New Roman"/>
          <w:sz w:val="28"/>
          <w:szCs w:val="28"/>
          <w:lang w:val="ky-KG"/>
        </w:rPr>
        <w:t>Принятие данного проекта</w:t>
      </w:r>
      <w:r w:rsidR="005742ED" w:rsidRPr="008E6925">
        <w:rPr>
          <w:rFonts w:ascii="Times New Roman" w:hAnsi="Times New Roman" w:cs="Times New Roman"/>
          <w:sz w:val="28"/>
          <w:szCs w:val="28"/>
          <w:lang w:val="ky-KG"/>
        </w:rPr>
        <w:t xml:space="preserve"> постановления Кабинета Министров Кыргызской Республики негативных</w:t>
      </w:r>
      <w:r w:rsidR="005742ED" w:rsidRPr="008E69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742ED" w:rsidRPr="008E6925">
        <w:rPr>
          <w:rFonts w:ascii="Times New Roman" w:hAnsi="Times New Roman" w:cs="Times New Roman"/>
          <w:color w:val="000000"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 не повлечет.</w:t>
      </w:r>
    </w:p>
    <w:p w:rsidR="00AF2FD4" w:rsidRPr="008E6925" w:rsidRDefault="00AF2FD4" w:rsidP="008404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2ED" w:rsidRPr="008E6925" w:rsidRDefault="005742ED" w:rsidP="00840473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hanging="7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6925"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результатах общественного обсуждения</w:t>
      </w:r>
    </w:p>
    <w:p w:rsidR="005742ED" w:rsidRPr="008E6925" w:rsidRDefault="005742ED" w:rsidP="00840473">
      <w:pPr>
        <w:pStyle w:val="a3"/>
        <w:tabs>
          <w:tab w:val="left" w:pos="0"/>
        </w:tabs>
        <w:spacing w:line="360" w:lineRule="auto"/>
        <w:ind w:left="7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2ED" w:rsidRDefault="002B0C39" w:rsidP="00BD5FF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40990">
        <w:rPr>
          <w:rFonts w:ascii="Times New Roman" w:hAnsi="Times New Roman" w:cs="Times New Roman"/>
          <w:sz w:val="28"/>
          <w:szCs w:val="28"/>
        </w:rPr>
        <w:t xml:space="preserve"> соответствии со статьей 22 Закона «О нормативных правовых актах Кыргызской Республики</w:t>
      </w:r>
      <w:r w:rsidRPr="0017320D">
        <w:rPr>
          <w:rFonts w:ascii="Times New Roman" w:hAnsi="Times New Roman" w:cs="Times New Roman"/>
          <w:sz w:val="28"/>
          <w:szCs w:val="28"/>
        </w:rPr>
        <w:t xml:space="preserve">» данный проект приказа был размещен на официальном сайте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Госстроя </w:t>
      </w:r>
      <w:r w:rsidRPr="0017320D">
        <w:rPr>
          <w:rFonts w:ascii="Times New Roman" w:hAnsi="Times New Roman" w:cs="Times New Roman"/>
          <w:sz w:val="28"/>
          <w:szCs w:val="28"/>
        </w:rPr>
        <w:t xml:space="preserve">и на официальном сайте </w:t>
      </w:r>
      <w:r w:rsidR="00BD5FF3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17320D">
        <w:rPr>
          <w:rFonts w:ascii="Times New Roman" w:hAnsi="Times New Roman" w:cs="Times New Roman"/>
          <w:sz w:val="28"/>
          <w:szCs w:val="28"/>
        </w:rPr>
        <w:t>КР, также проект приказа был размещен в Едином портале общественного обсуждения проектов нормативных правовых актов КР,</w:t>
      </w:r>
      <w:r w:rsidRPr="00D40990">
        <w:rPr>
          <w:rFonts w:ascii="Times New Roman" w:hAnsi="Times New Roman" w:cs="Times New Roman"/>
          <w:sz w:val="28"/>
          <w:szCs w:val="28"/>
        </w:rPr>
        <w:t xml:space="preserve"> для прохождения процедуры общественного обсуждения. По </w:t>
      </w:r>
      <w:r w:rsidRPr="00D40990">
        <w:rPr>
          <w:rFonts w:ascii="Times New Roman" w:hAnsi="Times New Roman" w:cs="Times New Roman"/>
          <w:sz w:val="28"/>
          <w:szCs w:val="28"/>
        </w:rPr>
        <w:lastRenderedPageBreak/>
        <w:t>результатам общественного обсуждения предложений и замечаний не поступило</w:t>
      </w:r>
    </w:p>
    <w:p w:rsidR="004C4765" w:rsidRPr="008E6925" w:rsidRDefault="004C4765" w:rsidP="00BD5FF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2ED" w:rsidRPr="008E6925" w:rsidRDefault="005742ED" w:rsidP="00BD5FF3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6925">
        <w:rPr>
          <w:rFonts w:ascii="Times New Roman" w:hAnsi="Times New Roman" w:cs="Times New Roman"/>
          <w:b/>
          <w:color w:val="000000"/>
          <w:sz w:val="28"/>
          <w:szCs w:val="28"/>
        </w:rPr>
        <w:t>Анализ соответствия проекта законодательству</w:t>
      </w:r>
    </w:p>
    <w:p w:rsidR="005742ED" w:rsidRPr="008E6925" w:rsidRDefault="005742ED" w:rsidP="00840473">
      <w:pPr>
        <w:pStyle w:val="a3"/>
        <w:tabs>
          <w:tab w:val="left" w:pos="0"/>
        </w:tabs>
        <w:spacing w:line="360" w:lineRule="auto"/>
        <w:ind w:left="7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2ED" w:rsidRPr="008E6925" w:rsidRDefault="005742ED" w:rsidP="008404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925">
        <w:rPr>
          <w:rFonts w:ascii="Times New Roman" w:hAnsi="Times New Roman" w:cs="Times New Roman"/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5742ED" w:rsidRPr="008E6925" w:rsidRDefault="005742ED" w:rsidP="008404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2ED" w:rsidRPr="008E6925" w:rsidRDefault="005742ED" w:rsidP="00840473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6925"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необходимости финансирования</w:t>
      </w:r>
    </w:p>
    <w:p w:rsidR="005742ED" w:rsidRPr="008E6925" w:rsidRDefault="005742ED" w:rsidP="00840473">
      <w:pPr>
        <w:pStyle w:val="a3"/>
        <w:tabs>
          <w:tab w:val="left" w:pos="0"/>
        </w:tabs>
        <w:spacing w:line="360" w:lineRule="auto"/>
        <w:ind w:left="78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9AF" w:rsidRDefault="005859AF" w:rsidP="005859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Принятие настоящего проекта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приказа «Об утверждения административных регламентов государственных услуг» </w:t>
      </w: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повлечет дополнительных финансовых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затрат из р</w:t>
      </w: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>еспубликанского бюджета.</w:t>
      </w:r>
    </w:p>
    <w:p w:rsidR="008441C8" w:rsidRPr="008E6925" w:rsidRDefault="008441C8" w:rsidP="008404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C8" w:rsidRPr="008E6925" w:rsidRDefault="008441C8" w:rsidP="00840473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6925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8441C8" w:rsidRPr="008E6925" w:rsidRDefault="008441C8" w:rsidP="00840473">
      <w:pPr>
        <w:pStyle w:val="a3"/>
        <w:tabs>
          <w:tab w:val="left" w:pos="0"/>
        </w:tabs>
        <w:spacing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8441C8" w:rsidRPr="008E6925" w:rsidRDefault="008441C8" w:rsidP="008404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925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40473" w:rsidRDefault="008E6925" w:rsidP="00840473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E6925">
        <w:rPr>
          <w:rFonts w:ascii="Times New Roman" w:hAnsi="Times New Roman"/>
          <w:b/>
          <w:sz w:val="28"/>
          <w:szCs w:val="28"/>
        </w:rPr>
        <w:tab/>
      </w:r>
    </w:p>
    <w:p w:rsidR="00244103" w:rsidRDefault="00220541" w:rsidP="00244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44103">
        <w:rPr>
          <w:rFonts w:ascii="Times New Roman" w:hAnsi="Times New Roman" w:cs="Times New Roman"/>
          <w:b/>
          <w:sz w:val="28"/>
          <w:szCs w:val="28"/>
        </w:rPr>
        <w:t xml:space="preserve">аместитель </w:t>
      </w:r>
      <w:proofErr w:type="gramStart"/>
      <w:r w:rsidR="00244103">
        <w:rPr>
          <w:rFonts w:ascii="Times New Roman" w:hAnsi="Times New Roman" w:cs="Times New Roman"/>
          <w:b/>
          <w:sz w:val="28"/>
          <w:szCs w:val="28"/>
        </w:rPr>
        <w:t>д</w:t>
      </w:r>
      <w:r w:rsidR="00244103" w:rsidRPr="00D42FCB">
        <w:rPr>
          <w:rFonts w:ascii="Times New Roman" w:hAnsi="Times New Roman" w:cs="Times New Roman"/>
          <w:b/>
          <w:sz w:val="28"/>
          <w:szCs w:val="28"/>
        </w:rPr>
        <w:t>иректор</w:t>
      </w:r>
      <w:r w:rsidR="00244103">
        <w:rPr>
          <w:rFonts w:ascii="Times New Roman" w:hAnsi="Times New Roman" w:cs="Times New Roman"/>
          <w:b/>
          <w:sz w:val="28"/>
          <w:szCs w:val="28"/>
        </w:rPr>
        <w:t xml:space="preserve">а  </w:t>
      </w:r>
      <w:r w:rsidR="00244103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="00244103" w:rsidRPr="00D42FC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44103" w:rsidRPr="00D42FC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Акматалиев</w:t>
      </w:r>
      <w:proofErr w:type="spellEnd"/>
    </w:p>
    <w:p w:rsidR="008E6925" w:rsidRPr="008E6925" w:rsidRDefault="008E6925" w:rsidP="00840473">
      <w:pPr>
        <w:spacing w:line="360" w:lineRule="auto"/>
        <w:ind w:firstLine="709"/>
        <w:rPr>
          <w:sz w:val="28"/>
          <w:szCs w:val="28"/>
        </w:rPr>
      </w:pPr>
    </w:p>
    <w:p w:rsidR="00FD3131" w:rsidRPr="008E6925" w:rsidRDefault="00FD3131" w:rsidP="0084047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FD3131" w:rsidRPr="008E6925" w:rsidSect="00840473">
      <w:pgSz w:w="11906" w:h="16838"/>
      <w:pgMar w:top="1134" w:right="170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C166F"/>
    <w:multiLevelType w:val="hybridMultilevel"/>
    <w:tmpl w:val="DC0C359A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" w15:restartNumberingAfterBreak="0">
    <w:nsid w:val="2407490B"/>
    <w:multiLevelType w:val="hybridMultilevel"/>
    <w:tmpl w:val="4BB0080C"/>
    <w:lvl w:ilvl="0" w:tplc="327ACC6C">
      <w:start w:val="1"/>
      <w:numFmt w:val="decimal"/>
      <w:lvlText w:val="%1."/>
      <w:lvlJc w:val="left"/>
      <w:pPr>
        <w:ind w:left="121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2C4EDB"/>
    <w:multiLevelType w:val="hybridMultilevel"/>
    <w:tmpl w:val="99ACF908"/>
    <w:lvl w:ilvl="0" w:tplc="2D5C9C46">
      <w:start w:val="8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EE4F92"/>
    <w:multiLevelType w:val="hybridMultilevel"/>
    <w:tmpl w:val="0C5EC45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DE"/>
    <w:rsid w:val="00045040"/>
    <w:rsid w:val="00055085"/>
    <w:rsid w:val="00087095"/>
    <w:rsid w:val="00117293"/>
    <w:rsid w:val="001442DE"/>
    <w:rsid w:val="0014606A"/>
    <w:rsid w:val="00172CB9"/>
    <w:rsid w:val="001761DA"/>
    <w:rsid w:val="001D18BF"/>
    <w:rsid w:val="001D6742"/>
    <w:rsid w:val="00220541"/>
    <w:rsid w:val="00244103"/>
    <w:rsid w:val="00267463"/>
    <w:rsid w:val="0028175C"/>
    <w:rsid w:val="002B0C39"/>
    <w:rsid w:val="0034698F"/>
    <w:rsid w:val="003672B5"/>
    <w:rsid w:val="003C099F"/>
    <w:rsid w:val="004250E8"/>
    <w:rsid w:val="00464732"/>
    <w:rsid w:val="0046656E"/>
    <w:rsid w:val="00467ED4"/>
    <w:rsid w:val="00471C66"/>
    <w:rsid w:val="00484AC5"/>
    <w:rsid w:val="004B7CEC"/>
    <w:rsid w:val="004C4765"/>
    <w:rsid w:val="004E5A79"/>
    <w:rsid w:val="004F39EC"/>
    <w:rsid w:val="00543A5D"/>
    <w:rsid w:val="005742ED"/>
    <w:rsid w:val="005859AF"/>
    <w:rsid w:val="00604FA3"/>
    <w:rsid w:val="006222A0"/>
    <w:rsid w:val="006B12FF"/>
    <w:rsid w:val="006B1856"/>
    <w:rsid w:val="007447DB"/>
    <w:rsid w:val="00783704"/>
    <w:rsid w:val="007A3744"/>
    <w:rsid w:val="007E290C"/>
    <w:rsid w:val="00824ADE"/>
    <w:rsid w:val="00840473"/>
    <w:rsid w:val="008441C8"/>
    <w:rsid w:val="008634BE"/>
    <w:rsid w:val="008B3C45"/>
    <w:rsid w:val="008E6925"/>
    <w:rsid w:val="00900772"/>
    <w:rsid w:val="00930A3B"/>
    <w:rsid w:val="00934395"/>
    <w:rsid w:val="009B5948"/>
    <w:rsid w:val="00A84529"/>
    <w:rsid w:val="00A93F0C"/>
    <w:rsid w:val="00AB0559"/>
    <w:rsid w:val="00AF2FD4"/>
    <w:rsid w:val="00B059F8"/>
    <w:rsid w:val="00B05D87"/>
    <w:rsid w:val="00B42837"/>
    <w:rsid w:val="00B467C9"/>
    <w:rsid w:val="00BB1322"/>
    <w:rsid w:val="00BD5FF3"/>
    <w:rsid w:val="00C1087B"/>
    <w:rsid w:val="00C42E15"/>
    <w:rsid w:val="00C52A94"/>
    <w:rsid w:val="00C65765"/>
    <w:rsid w:val="00D069E7"/>
    <w:rsid w:val="00D503C0"/>
    <w:rsid w:val="00DF3DF4"/>
    <w:rsid w:val="00E05B55"/>
    <w:rsid w:val="00E76B51"/>
    <w:rsid w:val="00F3684A"/>
    <w:rsid w:val="00F7064C"/>
    <w:rsid w:val="00F718F0"/>
    <w:rsid w:val="00F72B18"/>
    <w:rsid w:val="00F76ABE"/>
    <w:rsid w:val="00FA33B2"/>
    <w:rsid w:val="00FD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F456"/>
  <w15:docId w15:val="{C1F82ED9-0F83-4503-A92A-641A5BF1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B12FF"/>
    <w:pPr>
      <w:spacing w:after="0" w:line="240" w:lineRule="auto"/>
    </w:pPr>
  </w:style>
  <w:style w:type="paragraph" w:styleId="a5">
    <w:name w:val="Body Text"/>
    <w:basedOn w:val="a"/>
    <w:link w:val="a6"/>
    <w:unhideWhenUsed/>
    <w:rsid w:val="007837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8370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783704"/>
  </w:style>
  <w:style w:type="paragraph" w:styleId="a7">
    <w:name w:val="List Paragraph"/>
    <w:basedOn w:val="a"/>
    <w:uiPriority w:val="34"/>
    <w:qFormat/>
    <w:rsid w:val="00783704"/>
    <w:pPr>
      <w:ind w:left="720"/>
      <w:contextualSpacing/>
    </w:pPr>
  </w:style>
  <w:style w:type="table" w:styleId="a8">
    <w:name w:val="Table Grid"/>
    <w:basedOn w:val="a1"/>
    <w:uiPriority w:val="59"/>
    <w:rsid w:val="008E6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E6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6925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D503C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503C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4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</dc:creator>
  <cp:lastModifiedBy>Пользователь</cp:lastModifiedBy>
  <cp:revision>3</cp:revision>
  <cp:lastPrinted>2022-03-17T10:54:00Z</cp:lastPrinted>
  <dcterms:created xsi:type="dcterms:W3CDTF">2022-03-17T10:33:00Z</dcterms:created>
  <dcterms:modified xsi:type="dcterms:W3CDTF">2022-03-17T10:55:00Z</dcterms:modified>
</cp:coreProperties>
</file>